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國立臺北護理健康大學外國學生工作許可證申請同意書</w:t>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Consent Form of Work Permit Application </w:t>
      </w:r>
    </w:p>
    <w:tbl>
      <w:tblPr>
        <w:tblStyle w:val="Table1"/>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5220"/>
        <w:tblGridChange w:id="0">
          <w:tblGrid>
            <w:gridCol w:w="4860"/>
            <w:gridCol w:w="5220"/>
          </w:tblGrid>
        </w:tblGridChange>
      </w:tblGrid>
      <w:tr>
        <w:trPr>
          <w:cantSplit w:val="0"/>
          <w:trHeight w:val="650" w:hRule="atLeast"/>
          <w:tblHeader w:val="0"/>
        </w:trPr>
        <w:tc>
          <w:tcP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 (Name)：</w:t>
                </w:r>
              </w:sdtContent>
            </w:sdt>
          </w:p>
        </w:tc>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學號 (Student ID Number)：</w:t>
                </w:r>
              </w:sdtContent>
            </w:sdt>
          </w:p>
        </w:tc>
      </w:tr>
      <w:tr>
        <w:trPr>
          <w:cantSplit w:val="0"/>
          <w:trHeight w:val="631" w:hRule="atLeast"/>
          <w:tblHeader w:val="0"/>
        </w:trPr>
        <w:tc>
          <w:tcP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系所 (Dept./Prog.)：</w:t>
                </w:r>
              </w:sdtContent>
            </w:sdt>
          </w:p>
        </w:tc>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年級 (Year)：</w:t>
                </w:r>
              </w:sdtContent>
            </w:sdt>
          </w:p>
        </w:tc>
      </w:tr>
      <w:tr>
        <w:trPr>
          <w:cantSplit w:val="0"/>
          <w:trHeight w:val="1079" w:hRule="atLeast"/>
          <w:tblHeader w:val="0"/>
        </w:trPr>
        <w:tc>
          <w:tcPr>
            <w:gridSpan w:val="2"/>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申請理由（請簡要說明） (Briefly state your application reasons.)：</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00" w:hRule="atLeast"/>
          <w:tblHeader w:val="0"/>
        </w:trPr>
        <w:tc>
          <w:tcPr>
            <w:gridSpan w:val="2"/>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請勾選申請工作證理由/</w:t>
            </w: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Applicable reason to apply：</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□須申請工作以維持其學業及生活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support studying and living</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□其他(Others)</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或/or經查新生如有下述之理由亦可提出申請。（Newly enrolled Students who meet one</w:t>
                  <w:br w:type="textWrapping"/>
                  <w:t xml:space="preserve">   of the following qualification requirements can also apply for a work permit）：</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 w:right="0" w:hanging="3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就讀研究所，經學校同意從事與修習有關之校內外研究工作(Graduate students who work on course-related academic research with the school permission.）</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 具特殊語言專長，並經教育部專案核准，可擔任各大專校院附設語言中心或是外國於臺</w:t>
                  <w:br w:type="textWrapping"/>
                  <w:t xml:space="preserve">       設立之語言機構兼任外國語文教師者(Students with foreign language skills approved by</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Ministry of Education can be part time instructors in language centers of colleges or 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language institutes established by foreign countries.)</w:t>
            </w:r>
          </w:p>
          <w:tbl>
            <w:tblPr>
              <w:tblStyle w:val="Table2"/>
              <w:tblW w:w="100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6"/>
              <w:gridCol w:w="3336"/>
              <w:gridCol w:w="3337"/>
              <w:tblGridChange w:id="0">
                <w:tblGrid>
                  <w:gridCol w:w="3336"/>
                  <w:gridCol w:w="3336"/>
                  <w:gridCol w:w="3337"/>
                </w:tblGrid>
              </w:tblGridChange>
            </w:tblGrid>
            <w:tr>
              <w:trPr>
                <w:cantSplit w:val="0"/>
                <w:trHeight w:val="1330" w:hRule="atLeast"/>
                <w:tblHeader w:val="0"/>
              </w:trPr>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導師或指導教授(</w:t>
                  </w:r>
                  <w:sdt>
                    <w:sdtPr>
                      <w:tag w:val="goog_rdk_1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研究生</w:t>
                      </w:r>
                    </w:sdtContent>
                  </w:sdt>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)核章(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 or Advisor Stamp)</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72"/>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系所核章</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72"/>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Stamp</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72"/>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教務處註冊組核章</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72"/>
                    </w:tabs>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Registration Division Stamp</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*請攜帶學生證至註冊組(Please bring your student ID card to 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Registration department)</w:t>
                  </w:r>
                  <w:r w:rsidDel="00000000" w:rsidR="00000000" w:rsidRPr="00000000">
                    <w:rPr>
                      <w:rtl w:val="0"/>
                    </w:rPr>
                  </w:r>
                </w:p>
              </w:tc>
            </w:tr>
            <w:tr>
              <w:trPr>
                <w:cantSplit w:val="0"/>
                <w:trHeight w:val="1700" w:hRule="atLeast"/>
                <w:tblHeader w:val="0"/>
              </w:trPr>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72"/>
              </w:tabs>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72"/>
              </w:tabs>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日期(YYYY/MM/DD)：         年          月          日</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sdt>
        <w:sdtPr>
          <w:tag w:val="goog_rdk_11"/>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請於表單核章完畢繳交至國際中心辦公室(B103)，繳費後並完成線上申請作業。(請參考雲端硬碟，第15號資料夾。)</w:t>
          </w:r>
        </w:sdtContent>
      </w:sdt>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Fonts w:ascii="PMingLiu" w:cs="PMingLiu" w:eastAsia="PMingLiu" w:hAnsi="PMingLiu"/>
          <w:b w:val="1"/>
          <w:i w:val="0"/>
          <w:smallCaps w:val="0"/>
          <w:strike w:val="0"/>
          <w:color w:val="000000"/>
          <w:sz w:val="24"/>
          <w:szCs w:val="24"/>
          <w:u w:val="single"/>
          <w:shd w:fill="auto" w:val="clear"/>
          <w:vertAlign w:val="baseline"/>
          <w:rtl w:val="0"/>
        </w:rPr>
        <w:t xml:space="preserve">Please pass this application form to the International Office(B103), and finish the payment, and online application process. (Please refer to google drive, No.15 file folder, reading the instruction “Work permit application procedure”)</w:t>
      </w:r>
      <w:r w:rsidDel="00000000" w:rsidR="00000000" w:rsidRPr="00000000">
        <w:rPr>
          <w:rtl w:val="0"/>
        </w:rPr>
      </w:r>
    </w:p>
    <w:sectPr>
      <w:headerReference r:id="rId7" w:type="default"/>
      <w:pgSz w:h="16838" w:w="11906" w:orient="portrait"/>
      <w:pgMar w:bottom="284" w:top="1418" w:left="720" w:right="746" w:header="426" w:footer="9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DFKai-SB"/>
  <w:font w:name="PMingLiu"/>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color="000000" w:space="0" w:sz="6" w:val="single"/>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color="000000" w:space="0" w:sz="6" w:val="single"/>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716020" cy="58991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16020" cy="5899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0</wp:posOffset>
              </wp:positionV>
              <wp:extent cx="3105150" cy="507365"/>
              <wp:effectExtent b="0" l="0" r="0" t="0"/>
              <wp:wrapNone/>
              <wp:docPr id="1026" name=""/>
              <a:graphic>
                <a:graphicData uri="http://schemas.microsoft.com/office/word/2010/wordprocessingShape">
                  <wps:wsp>
                    <wps:cNvSpPr/>
                    <wps:cNvPr id="2" name="Shape 2"/>
                    <wps:spPr>
                      <a:xfrm>
                        <a:off x="3798188" y="3531080"/>
                        <a:ext cx="3095625" cy="497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mo" w:cs="Arimo" w:eastAsia="Arimo" w:hAnsi="Arimo"/>
                              <w:b w:val="0"/>
                              <w:i w:val="0"/>
                              <w:smallCaps w:val="0"/>
                              <w:strike w:val="0"/>
                              <w:color w:val="000000"/>
                              <w:sz w:val="20"/>
                              <w:vertAlign w:val="baseline"/>
                            </w:rPr>
                            <w:t xml:space="preserve">11219 </w:t>
                          </w:r>
                          <w:r w:rsidDel="00000000" w:rsidR="00000000" w:rsidRPr="00000000">
                            <w:rPr>
                              <w:rFonts w:ascii="DFKai-SB" w:cs="DFKai-SB" w:eastAsia="DFKai-SB" w:hAnsi="DFKai-SB"/>
                              <w:b w:val="0"/>
                              <w:i w:val="0"/>
                              <w:smallCaps w:val="0"/>
                              <w:strike w:val="0"/>
                              <w:color w:val="000000"/>
                              <w:sz w:val="22"/>
                              <w:vertAlign w:val="baseline"/>
                            </w:rPr>
                            <w:t xml:space="preserve">台北市北投區明德路</w:t>
                          </w:r>
                          <w:r w:rsidDel="00000000" w:rsidR="00000000" w:rsidRPr="00000000">
                            <w:rPr>
                              <w:rFonts w:ascii="Arimo" w:cs="Arimo" w:eastAsia="Arimo" w:hAnsi="Arimo"/>
                              <w:b w:val="0"/>
                              <w:i w:val="0"/>
                              <w:smallCaps w:val="0"/>
                              <w:strike w:val="0"/>
                              <w:color w:val="000000"/>
                              <w:sz w:val="20"/>
                              <w:vertAlign w:val="baseline"/>
                            </w:rPr>
                            <w:t xml:space="preserve">365</w:t>
                          </w:r>
                          <w:r w:rsidDel="00000000" w:rsidR="00000000" w:rsidRPr="00000000">
                            <w:rPr>
                              <w:rFonts w:ascii="DFKai-SB" w:cs="DFKai-SB" w:eastAsia="DFKai-SB" w:hAnsi="DFKai-SB"/>
                              <w:b w:val="0"/>
                              <w:i w:val="0"/>
                              <w:smallCaps w:val="0"/>
                              <w:strike w:val="0"/>
                              <w:color w:val="000000"/>
                              <w:sz w:val="22"/>
                              <w:vertAlign w:val="baseline"/>
                            </w:rPr>
                            <w:t xml:space="preserve">號</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Arimo" w:cs="Arimo" w:eastAsia="Arimo" w:hAnsi="Arimo"/>
                              <w:b w:val="0"/>
                              <w:i w:val="0"/>
                              <w:smallCaps w:val="0"/>
                              <w:strike w:val="0"/>
                              <w:color w:val="000000"/>
                              <w:sz w:val="20"/>
                              <w:vertAlign w:val="baseline"/>
                            </w:rPr>
                            <w:t xml:space="preserve">No. 365, Ming-Te Road,Peitou Distric, Taipei, Taiwan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mo" w:cs="Arimo" w:eastAsia="Arimo" w:hAnsi="Arimo"/>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0</wp:posOffset>
              </wp:positionV>
              <wp:extent cx="3105150" cy="507365"/>
              <wp:effectExtent b="0" l="0" r="0" t="0"/>
              <wp:wrapNone/>
              <wp:docPr id="102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05150" cy="507365"/>
                      </a:xfrm>
                      <a:prstGeom prst="rect"/>
                      <a:ln/>
                    </pic:spPr>
                  </pic:pic>
                </a:graphicData>
              </a:graphic>
            </wp:anchor>
          </w:drawing>
        </mc:Fallback>
      </mc:AlternateConten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kern w:val="2"/>
      <w:position w:val="-1"/>
      <w:sz w:val="18"/>
      <w:szCs w:val="18"/>
      <w:effect w:val="none"/>
      <w:vertAlign w:val="baseline"/>
      <w:cs w:val="0"/>
      <w:em w:val="none"/>
      <w:lang w:bidi="ar-SA" w:eastAsia="zh-TW" w:val="en-US"/>
    </w:rPr>
  </w:style>
  <w:style w:type="character" w:styleId="超連結">
    <w:name w:val="超連結"/>
    <w:next w:val="超連結"/>
    <w:autoRedefine w:val="0"/>
    <w:hidden w:val="0"/>
    <w:qFormat w:val="1"/>
    <w:rPr>
      <w:color w:val="0000ff"/>
      <w:w w:val="100"/>
      <w:position w:val="-1"/>
      <w:u w:val="single"/>
      <w:effect w:val="none"/>
      <w:vertAlign w:val="baseline"/>
      <w:cs w:val="0"/>
      <w:em w:val="none"/>
      <w:lang/>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O8BHy6Yw8F163RUdnxt7pBd8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iExa0tVTzZSZTF5RXJzSnlyWDlSZFEzeV9KUGItX29OZ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2020-04-22T01:35:00Z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b4ee371ac7e2fc93384984c0a7b63a8dc71a652e522e56674cb36e74dd5bf17e</vt:lpstr>
  </property>
</Properties>
</file>